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7A5CC" w14:textId="77777777" w:rsidR="005D1203" w:rsidRDefault="007128D3" w:rsidP="00E10BCE">
      <w:pPr>
        <w:pStyle w:val="Nadpis1"/>
        <w:spacing w:before="0" w:after="120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2C36B8" w:rsidRPr="00415E6D" w14:paraId="29E0722D" w14:textId="77777777" w:rsidTr="002C36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A006F27" w14:textId="77777777" w:rsidR="002C36B8" w:rsidRDefault="002C36B8" w:rsidP="002C36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B52885" w14:textId="7EFAA708" w:rsidR="002C36B8" w:rsidRPr="00037712" w:rsidRDefault="00604C2D" w:rsidP="007D287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604C2D">
              <w:rPr>
                <w:rFonts w:ascii="Arial" w:hAnsi="Arial" w:cs="Arial"/>
              </w:rPr>
              <w:t xml:space="preserve">Aktualizace plánu společných zařízení – </w:t>
            </w:r>
            <w:proofErr w:type="spellStart"/>
            <w:r w:rsidRPr="00604C2D">
              <w:rPr>
                <w:rFonts w:ascii="Arial" w:hAnsi="Arial" w:cs="Arial"/>
              </w:rPr>
              <w:t>KoPÚ</w:t>
            </w:r>
            <w:proofErr w:type="spellEnd"/>
            <w:r w:rsidRPr="00604C2D">
              <w:rPr>
                <w:rFonts w:ascii="Arial" w:hAnsi="Arial" w:cs="Arial"/>
              </w:rPr>
              <w:t xml:space="preserve"> v katastrálním území Šumavské Hoštice</w:t>
            </w:r>
          </w:p>
        </w:tc>
      </w:tr>
      <w:tr w:rsidR="002C36B8" w:rsidRPr="009057F4" w14:paraId="1EC2B255" w14:textId="77777777" w:rsidTr="002C36B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288E591" w14:textId="77777777" w:rsidR="002C36B8" w:rsidRDefault="002C36B8" w:rsidP="002C36B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8DBAE82" w14:textId="46EE692D" w:rsidR="002C36B8" w:rsidRPr="00037712" w:rsidRDefault="00604C2D" w:rsidP="002C36B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04C2D">
              <w:rPr>
                <w:rFonts w:ascii="Arial" w:hAnsi="Arial" w:cs="Arial"/>
              </w:rPr>
              <w:t>SP8269/2022-505205</w:t>
            </w:r>
          </w:p>
        </w:tc>
      </w:tr>
    </w:tbl>
    <w:p w14:paraId="2E401928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61CCF1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A40D436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419D9F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2ECB6AA4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CC6D8DD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BD305C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38D497FD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4ED7843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CF86B34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D226D9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CA667E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Doklad o oprávnění k podnikání:……………</w:t>
      </w:r>
    </w:p>
    <w:p w14:paraId="56EBD25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FF05461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3FF81821" w14:textId="77850B23" w:rsidR="004255A2" w:rsidRDefault="004255A2" w:rsidP="004255A2">
      <w:pPr>
        <w:pStyle w:val="Odstavecseseznamem"/>
        <w:numPr>
          <w:ilvl w:val="0"/>
          <w:numId w:val="45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BC2936A" w14:textId="0C6A3144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</w:t>
      </w:r>
      <w:r w:rsidR="00604C2D">
        <w:rPr>
          <w:rFonts w:ascii="Arial" w:hAnsi="Arial" w:cs="Arial"/>
          <w:sz w:val="20"/>
          <w:szCs w:val="20"/>
        </w:rPr>
        <w:t>……………………………………..(</w:t>
      </w:r>
      <w:r w:rsidR="00604C2D" w:rsidRPr="00604C2D">
        <w:rPr>
          <w:rFonts w:ascii="Arial" w:hAnsi="Arial" w:cs="Arial"/>
          <w:sz w:val="20"/>
          <w:szCs w:val="20"/>
        </w:rPr>
        <w:t>Úřední oprávnění k projektování pozemkových úprav ve smyslu § 18 odst. 1 zákona č. 139/2002 Sb. o pozemkových úpravách a pozemkových úřadech a o změně zákona č. 229/1991 Sb., o úpravě vlastnických vztahů k půdě a jinému zemědělskému majetku, ve znění pozdějších předpisů</w:t>
      </w:r>
      <w:r w:rsidR="00C73E58">
        <w:rPr>
          <w:rFonts w:ascii="Arial" w:hAnsi="Arial" w:cs="Arial"/>
          <w:sz w:val="20"/>
          <w:szCs w:val="20"/>
        </w:rPr>
        <w:t>)</w:t>
      </w:r>
    </w:p>
    <w:p w14:paraId="629E12C9" w14:textId="47885E37" w:rsidR="004255A2" w:rsidRPr="003D1CCC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="00604C2D" w:rsidRPr="00604C2D">
        <w:rPr>
          <w:rFonts w:ascii="Arial" w:hAnsi="Arial" w:cs="Arial"/>
          <w:sz w:val="20"/>
          <w:szCs w:val="20"/>
        </w:rPr>
        <w:tab/>
        <w:t>Projektování pozemkových úprav</w:t>
      </w:r>
    </w:p>
    <w:p w14:paraId="65439B95" w14:textId="77777777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6DB498EA" w14:textId="2AB631EB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B63CA" w14:textId="28D8019B" w:rsidR="00C73E58" w:rsidRDefault="00C73E58" w:rsidP="00C73E58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</w:t>
      </w:r>
      <w:r>
        <w:rPr>
          <w:rFonts w:ascii="Arial" w:hAnsi="Arial" w:cs="Arial"/>
          <w:sz w:val="20"/>
          <w:szCs w:val="20"/>
        </w:rPr>
        <w:t xml:space="preserve"> ……………………………………..(</w:t>
      </w:r>
      <w:r w:rsidRPr="00C73E58">
        <w:rPr>
          <w:rFonts w:ascii="Arial" w:hAnsi="Arial" w:cs="Arial"/>
          <w:sz w:val="20"/>
          <w:szCs w:val="20"/>
        </w:rPr>
        <w:tab/>
        <w:t>Úřední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C73E58">
        <w:rPr>
          <w:rFonts w:ascii="Arial" w:hAnsi="Arial" w:cs="Arial"/>
          <w:sz w:val="20"/>
          <w:szCs w:val="20"/>
        </w:rPr>
        <w:t>právnění</w:t>
      </w:r>
      <w:proofErr w:type="spellEnd"/>
      <w:r w:rsidRPr="00C73E58">
        <w:rPr>
          <w:rFonts w:ascii="Arial" w:hAnsi="Arial" w:cs="Arial"/>
          <w:sz w:val="20"/>
          <w:szCs w:val="20"/>
        </w:rPr>
        <w:t xml:space="preserve"> pro ověřování výsledků zeměměřických činností uděleného dle § 14 zákona č. 200/1994 Sb., o zeměměřictví a o změně a doplnění některých zákonů souvisejících s jeho zavedením, ve znění pozdějších předpisů (dále jen „zákon č. 200/1994 Sb.“), s rozsahem uvedeným v ustanovení § 13 odst. 1 písm. a) a písm. b) zákona č. 200/1994 Sb.</w:t>
      </w:r>
      <w:r>
        <w:rPr>
          <w:rFonts w:ascii="Arial" w:hAnsi="Arial" w:cs="Arial"/>
          <w:sz w:val="20"/>
          <w:szCs w:val="20"/>
        </w:rPr>
        <w:t>)</w:t>
      </w:r>
    </w:p>
    <w:p w14:paraId="13F00015" w14:textId="317BCA71" w:rsidR="00C73E58" w:rsidRPr="003D1CCC" w:rsidRDefault="00C73E58" w:rsidP="00C73E58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604C2D">
        <w:rPr>
          <w:rFonts w:ascii="Arial" w:hAnsi="Arial" w:cs="Arial"/>
          <w:sz w:val="20"/>
          <w:szCs w:val="20"/>
        </w:rPr>
        <w:tab/>
      </w:r>
      <w:r w:rsidRPr="00C73E58">
        <w:rPr>
          <w:rFonts w:ascii="Arial" w:hAnsi="Arial" w:cs="Arial"/>
          <w:sz w:val="20"/>
          <w:szCs w:val="20"/>
        </w:rPr>
        <w:tab/>
        <w:t>Výkon zeměměřičských činností</w:t>
      </w:r>
    </w:p>
    <w:p w14:paraId="793FF097" w14:textId="77777777" w:rsidR="00C73E58" w:rsidRDefault="00C73E58" w:rsidP="00C73E58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2AA5C676" w14:textId="77777777" w:rsidR="00C73E58" w:rsidRDefault="00C73E58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316590" w14:textId="75AAD060" w:rsidR="00E10BCE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Osoba zabezpečující odbornou způsobilost: …………</w:t>
      </w:r>
      <w:r>
        <w:rPr>
          <w:rFonts w:ascii="Arial" w:hAnsi="Arial" w:cs="Arial"/>
          <w:sz w:val="20"/>
          <w:szCs w:val="20"/>
        </w:rPr>
        <w:t>…………….</w:t>
      </w:r>
      <w:r w:rsidRPr="003D1CCC">
        <w:rPr>
          <w:rFonts w:ascii="Arial" w:hAnsi="Arial" w:cs="Arial"/>
          <w:sz w:val="20"/>
          <w:szCs w:val="20"/>
        </w:rPr>
        <w:t>…</w:t>
      </w:r>
      <w:r w:rsidRPr="00AA2768">
        <w:t xml:space="preserve"> </w:t>
      </w:r>
      <w:r>
        <w:t>(</w:t>
      </w:r>
      <w:r w:rsidR="00E10BCE" w:rsidRPr="00E10BCE">
        <w:rPr>
          <w:rFonts w:ascii="Arial" w:hAnsi="Arial" w:cs="Arial"/>
          <w:sz w:val="20"/>
          <w:szCs w:val="20"/>
        </w:rPr>
        <w:tab/>
        <w:t>osvědčení o autorizaci nebo osvědčení o registraci pro výkon vybrané činnosti dle zákona č. 360/1992 Sb., o výkonu povolání autorizovaných architektů a o výkonu povolání autorizovaných inženýrů a techniků činných ve výstavbě, ve znění pozdějších předpisů</w:t>
      </w:r>
      <w:r w:rsidR="00E10BCE">
        <w:rPr>
          <w:rFonts w:ascii="Arial" w:hAnsi="Arial" w:cs="Arial"/>
          <w:sz w:val="20"/>
          <w:szCs w:val="20"/>
        </w:rPr>
        <w:t>)</w:t>
      </w:r>
      <w:r w:rsidR="00E10BCE" w:rsidRPr="00E10BCE">
        <w:rPr>
          <w:rFonts w:ascii="Arial" w:hAnsi="Arial" w:cs="Arial"/>
          <w:sz w:val="20"/>
          <w:szCs w:val="20"/>
        </w:rPr>
        <w:t xml:space="preserve"> </w:t>
      </w:r>
    </w:p>
    <w:p w14:paraId="6AF127F2" w14:textId="4FC4066E" w:rsidR="004255A2" w:rsidRDefault="004255A2" w:rsidP="004255A2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="00E10BCE" w:rsidRPr="00E10BCE">
        <w:rPr>
          <w:rFonts w:ascii="Arial" w:hAnsi="Arial" w:cs="Arial"/>
          <w:sz w:val="20"/>
          <w:szCs w:val="20"/>
        </w:rPr>
        <w:t xml:space="preserve">Stavby vodního hospodářství a krajinného inženýrství nebo Vodohospodářské stavby </w:t>
      </w: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14:paraId="409653D8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21B52B8" w14:textId="6CAA2977" w:rsidR="0061540C" w:rsidRPr="0065005B" w:rsidRDefault="003D1CCC" w:rsidP="00E10BCE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</w:t>
      </w:r>
      <w:r w:rsidR="00E10BCE">
        <w:rPr>
          <w:rFonts w:ascii="Arial" w:hAnsi="Arial" w:cs="Arial"/>
          <w:sz w:val="20"/>
          <w:szCs w:val="20"/>
        </w:rPr>
        <w:t>y</w:t>
      </w:r>
      <w:r w:rsidRPr="0065005B">
        <w:rPr>
          <w:rFonts w:ascii="Arial" w:hAnsi="Arial" w:cs="Arial"/>
          <w:sz w:val="20"/>
          <w:szCs w:val="20"/>
        </w:rPr>
        <w:t xml:space="preserve">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j</w:t>
      </w:r>
      <w:r w:rsidR="00E10BCE">
        <w:rPr>
          <w:rFonts w:ascii="Arial" w:hAnsi="Arial" w:cs="Arial"/>
          <w:sz w:val="20"/>
          <w:szCs w:val="20"/>
        </w:rPr>
        <w:t>sou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zaměstnanc</w:t>
      </w:r>
      <w:r w:rsidR="00E10BCE">
        <w:rPr>
          <w:rFonts w:ascii="Arial" w:hAnsi="Arial" w:cs="Arial"/>
          <w:sz w:val="20"/>
          <w:szCs w:val="20"/>
          <w:highlight w:val="lightGray"/>
        </w:rPr>
        <w:t>i</w:t>
      </w:r>
      <w:r w:rsidRPr="0065005B">
        <w:rPr>
          <w:rFonts w:ascii="Arial" w:hAnsi="Arial" w:cs="Arial"/>
          <w:sz w:val="20"/>
          <w:szCs w:val="20"/>
          <w:highlight w:val="lightGray"/>
        </w:rPr>
        <w:t>/ poddodavatel</w:t>
      </w:r>
      <w:r w:rsidR="00E10BCE">
        <w:rPr>
          <w:rFonts w:ascii="Arial" w:hAnsi="Arial" w:cs="Arial"/>
          <w:sz w:val="20"/>
          <w:szCs w:val="20"/>
          <w:highlight w:val="lightGray"/>
        </w:rPr>
        <w:t>e</w:t>
      </w:r>
      <w:r w:rsidRPr="0065005B">
        <w:rPr>
          <w:rFonts w:ascii="Arial" w:hAnsi="Arial" w:cs="Arial"/>
          <w:sz w:val="20"/>
          <w:szCs w:val="20"/>
          <w:highlight w:val="lightGray"/>
        </w:rPr>
        <w:t>/</w:t>
      </w:r>
      <w:r w:rsidR="00E10BCE">
        <w:rPr>
          <w:rFonts w:ascii="Arial" w:hAnsi="Arial" w:cs="Arial"/>
          <w:sz w:val="20"/>
          <w:szCs w:val="20"/>
          <w:highlight w:val="lightGray"/>
        </w:rPr>
        <w:t xml:space="preserve"> </w:t>
      </w:r>
      <w:r w:rsidRPr="0065005B">
        <w:rPr>
          <w:rFonts w:ascii="Arial" w:hAnsi="Arial" w:cs="Arial"/>
          <w:sz w:val="20"/>
          <w:szCs w:val="20"/>
          <w:highlight w:val="lightGray"/>
        </w:rPr>
        <w:t>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4D41411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B6B3745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3B342E14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BD8913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E474CDD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305C6D03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9E949" w14:textId="77777777" w:rsidR="004959DB" w:rsidRDefault="004959DB" w:rsidP="008E4AD5">
      <w:r>
        <w:separator/>
      </w:r>
    </w:p>
  </w:endnote>
  <w:endnote w:type="continuationSeparator" w:id="0">
    <w:p w14:paraId="7A29845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B87F7" w14:textId="77777777" w:rsidR="00C376DD" w:rsidRDefault="00C376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8C9B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81EE25C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0BCD" w14:textId="77777777" w:rsidR="00C376DD" w:rsidRDefault="00C376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EE4CE" w14:textId="77777777" w:rsidR="004959DB" w:rsidRDefault="004959DB" w:rsidP="008E4AD5">
      <w:r>
        <w:separator/>
      </w:r>
    </w:p>
  </w:footnote>
  <w:footnote w:type="continuationSeparator" w:id="0">
    <w:p w14:paraId="7879966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5DF85" w14:textId="77777777" w:rsidR="00C376DD" w:rsidRDefault="00C376D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2556" w14:textId="692A8D42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2C36B8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</w:t>
    </w:r>
  </w:p>
  <w:p w14:paraId="19433CFF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DFEBC" w14:textId="77777777" w:rsidR="00C376DD" w:rsidRDefault="00C376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46C20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6B8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5A2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4C2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07C2"/>
    <w:rsid w:val="007A08E5"/>
    <w:rsid w:val="007A2FCC"/>
    <w:rsid w:val="007B0058"/>
    <w:rsid w:val="007C40F9"/>
    <w:rsid w:val="007C519B"/>
    <w:rsid w:val="007D2873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82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76DD"/>
    <w:rsid w:val="00C470F6"/>
    <w:rsid w:val="00C5212C"/>
    <w:rsid w:val="00C540B5"/>
    <w:rsid w:val="00C55904"/>
    <w:rsid w:val="00C67AA6"/>
    <w:rsid w:val="00C7282A"/>
    <w:rsid w:val="00C73B01"/>
    <w:rsid w:val="00C73B42"/>
    <w:rsid w:val="00C73E58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0BCE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685ADBD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5CCF6-66D2-4888-A49E-BC401A0CA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326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11</cp:revision>
  <cp:lastPrinted>2013-03-13T13:00:00Z</cp:lastPrinted>
  <dcterms:created xsi:type="dcterms:W3CDTF">2020-03-06T08:53:00Z</dcterms:created>
  <dcterms:modified xsi:type="dcterms:W3CDTF">2022-08-10T08:05:00Z</dcterms:modified>
</cp:coreProperties>
</file>